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E62F" w14:textId="545FCC89" w:rsidR="00DB58B7" w:rsidRPr="00084E96" w:rsidRDefault="00084E96" w:rsidP="00DB58B7">
      <w:pPr>
        <w:spacing w:after="0"/>
        <w:ind w:firstLine="709"/>
        <w:jc w:val="both"/>
        <w:rPr>
          <w:rFonts w:cs="Times New Roman"/>
          <w:b/>
          <w:bCs/>
          <w:color w:val="333333"/>
          <w:szCs w:val="28"/>
          <w:shd w:val="clear" w:color="auto" w:fill="FBFBFB"/>
        </w:rPr>
      </w:pPr>
      <w:r w:rsidRPr="00084E96">
        <w:rPr>
          <w:rFonts w:cs="Times New Roman"/>
          <w:b/>
          <w:bCs/>
          <w:color w:val="333333"/>
          <w:szCs w:val="28"/>
          <w:shd w:val="clear" w:color="auto" w:fill="FBFBFB"/>
        </w:rPr>
        <w:t>Зачисление и социальное обслуживание несовершеннолетних осуществляется в соответствии с нормативными актами:</w:t>
      </w:r>
    </w:p>
    <w:p w14:paraId="18D3ABF5" w14:textId="77777777" w:rsidR="00084E96" w:rsidRPr="00DB58B7" w:rsidRDefault="00084E96" w:rsidP="00DB58B7">
      <w:pPr>
        <w:spacing w:after="0"/>
        <w:ind w:firstLine="709"/>
        <w:jc w:val="both"/>
        <w:rPr>
          <w:b/>
          <w:bCs/>
        </w:rPr>
      </w:pPr>
    </w:p>
    <w:p w14:paraId="7584DB85" w14:textId="7869F3AE" w:rsidR="00DB58B7" w:rsidRDefault="00DB58B7" w:rsidP="00DB58B7">
      <w:pPr>
        <w:spacing w:after="0"/>
        <w:ind w:firstLine="709"/>
        <w:jc w:val="both"/>
      </w:pPr>
      <w:r>
        <w:t xml:space="preserve">- </w:t>
      </w:r>
      <w:r>
        <w:t>Федеральный закон от 24.06.1999г. № 120-ФЗ «Об основах системы профилактики безнадзорности и правонарушений несовершеннолетних».</w:t>
      </w:r>
    </w:p>
    <w:p w14:paraId="18DD4F7A" w14:textId="56F677F9" w:rsidR="00DB58B7" w:rsidRDefault="00DB58B7" w:rsidP="00DB58B7">
      <w:pPr>
        <w:spacing w:after="0"/>
        <w:ind w:firstLine="709"/>
        <w:jc w:val="both"/>
      </w:pPr>
      <w:r>
        <w:t xml:space="preserve">- </w:t>
      </w:r>
      <w:r>
        <w:t>Федеральный закон от 28.12.2013г. № 442-ФЗ «Об основах социального обслуживания граждан в Российской Федерации».</w:t>
      </w:r>
    </w:p>
    <w:p w14:paraId="6C4E110B" w14:textId="776169F5" w:rsidR="00DB58B7" w:rsidRDefault="00DB58B7" w:rsidP="00DB58B7">
      <w:pPr>
        <w:spacing w:after="0"/>
        <w:ind w:firstLine="709"/>
        <w:jc w:val="both"/>
      </w:pPr>
      <w:r>
        <w:t xml:space="preserve">- </w:t>
      </w:r>
      <w:r>
        <w:t>Закон Санкт-Петербурга от 26.12.2014г. № 717-135 «О социальном обслуживании населения в Санкт-Петербурге»;</w:t>
      </w:r>
    </w:p>
    <w:p w14:paraId="72039566" w14:textId="5738327D" w:rsidR="00DB58B7" w:rsidRDefault="00DB58B7" w:rsidP="00DB58B7">
      <w:pPr>
        <w:spacing w:after="0"/>
        <w:ind w:firstLine="709"/>
        <w:jc w:val="both"/>
      </w:pPr>
      <w:r>
        <w:t xml:space="preserve">- </w:t>
      </w:r>
      <w:r>
        <w:t>Постановление Правительства Санкт-Петербурга от 29.12.2014 года N 1283 «Об утверждении порядков предоставления социальных услуг поставщиками социальных услуг в Санкт-Петербурге».</w:t>
      </w:r>
    </w:p>
    <w:p w14:paraId="0E87623E" w14:textId="77777777" w:rsidR="00DB58B7" w:rsidRDefault="00DB58B7" w:rsidP="00DB58B7">
      <w:pPr>
        <w:spacing w:after="0"/>
        <w:ind w:firstLine="709"/>
        <w:jc w:val="both"/>
      </w:pPr>
    </w:p>
    <w:p w14:paraId="7AD0A57C" w14:textId="77777777" w:rsidR="00DB58B7" w:rsidRDefault="00DB58B7" w:rsidP="00DB58B7">
      <w:pPr>
        <w:spacing w:after="0"/>
        <w:ind w:firstLine="709"/>
        <w:jc w:val="both"/>
        <w:rPr>
          <w:b/>
          <w:bCs/>
        </w:rPr>
      </w:pPr>
      <w:r w:rsidRPr="00DB58B7">
        <w:rPr>
          <w:b/>
          <w:bCs/>
        </w:rPr>
        <w:t>Каким образом несовершеннолетний зачисляется на социальное обслуживание?</w:t>
      </w:r>
    </w:p>
    <w:p w14:paraId="4DCF2FB6" w14:textId="77777777" w:rsidR="00DB58B7" w:rsidRPr="00DB58B7" w:rsidRDefault="00DB58B7" w:rsidP="00DB58B7">
      <w:pPr>
        <w:spacing w:after="0"/>
        <w:ind w:firstLine="709"/>
        <w:jc w:val="both"/>
        <w:rPr>
          <w:b/>
          <w:bCs/>
        </w:rPr>
      </w:pPr>
    </w:p>
    <w:p w14:paraId="31697265" w14:textId="77777777" w:rsidR="00DB58B7" w:rsidRDefault="00DB58B7" w:rsidP="00DB58B7">
      <w:pPr>
        <w:spacing w:after="0"/>
        <w:ind w:firstLine="709"/>
        <w:jc w:val="both"/>
      </w:pPr>
      <w:r>
        <w:t>Законному представителю несовершеннолетнего требуется обратиться в районное бюро Санкт-Петербургского государственного казенного учреждения «Центр организации социального обслуживания» (далее – СПб ГКУ «ЦОСО»). СПб ГКУ «ЦОСО» является организацией, уполномоченной на признание граждан нуждающимися в социальном обслуживании и составление индивидуальной программы предоставления социальных услуг (далее - ИППСУ), подведомственной Комитету по социальной политике Санкт-Петербурга.</w:t>
      </w:r>
    </w:p>
    <w:p w14:paraId="4CAE57D7" w14:textId="77777777" w:rsidR="00DB58B7" w:rsidRDefault="00DB58B7" w:rsidP="00DB58B7">
      <w:pPr>
        <w:spacing w:after="0"/>
        <w:ind w:firstLine="709"/>
        <w:jc w:val="both"/>
      </w:pPr>
      <w:r>
        <w:t>На базе СПб ГКУ «ЦОСО» работает Единый центр телефонного обслуживания (колл-центр) по многоканальному телефону 576-0-576</w:t>
      </w:r>
    </w:p>
    <w:p w14:paraId="7E985891" w14:textId="77777777" w:rsidR="00DB58B7" w:rsidRDefault="00DB58B7" w:rsidP="00DB58B7">
      <w:pPr>
        <w:spacing w:after="0"/>
        <w:ind w:firstLine="709"/>
        <w:jc w:val="both"/>
      </w:pPr>
      <w:r>
        <w:t>Колл-центр доступен для обращений граждан без перерыва на обед по будним дням: с понедельника по четверг с 9-00 до 18-00 и в пятницу с 9-00 до 17-00. Операторы колл-центра консультируют по актуальным вопросам организации социального обслуживания, о необходимых документах для оформления социального обслуживания и осуществляют запись на приём к специалистам районных бюро.</w:t>
      </w:r>
    </w:p>
    <w:p w14:paraId="23C6C174" w14:textId="77777777" w:rsidR="00DB58B7" w:rsidRDefault="00DB58B7" w:rsidP="00DB58B7">
      <w:pPr>
        <w:spacing w:after="0"/>
        <w:ind w:firstLine="709"/>
        <w:jc w:val="both"/>
      </w:pPr>
      <w:r>
        <w:t>После подачи документов в СПб ГКУ «ЦОСО» в течение регламентированного времени на получателя социальных услуг, выдается ИППСУ,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услуг.</w:t>
      </w:r>
    </w:p>
    <w:p w14:paraId="432A15FD" w14:textId="77777777" w:rsidR="00DB58B7" w:rsidRDefault="00DB58B7" w:rsidP="00DB58B7">
      <w:pPr>
        <w:spacing w:after="0"/>
        <w:ind w:firstLine="709"/>
        <w:jc w:val="both"/>
      </w:pPr>
      <w:r>
        <w:t>При наличии ИППСУ и необходимого комплекта документов родители (законные представители)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интересам, могут обратиться в приемное отделение СПб ГБУ «СРЦН «Прометей» за предоставлением социального обслуживания.</w:t>
      </w:r>
    </w:p>
    <w:p w14:paraId="7B8B68C7" w14:textId="77777777" w:rsidR="00DB58B7" w:rsidRDefault="00DB58B7" w:rsidP="00DB58B7">
      <w:pPr>
        <w:spacing w:after="0"/>
        <w:ind w:firstLine="709"/>
        <w:jc w:val="both"/>
      </w:pPr>
      <w:r>
        <w:t>Официальный сайт СПб ГКУ «ЦОСО»: http://coso.ksp.gov.spb.ru/.</w:t>
      </w:r>
    </w:p>
    <w:p w14:paraId="557C1579" w14:textId="77777777" w:rsidR="00DB58B7" w:rsidRDefault="00DB58B7" w:rsidP="00DB58B7">
      <w:pPr>
        <w:spacing w:after="0"/>
        <w:ind w:firstLine="709"/>
        <w:jc w:val="both"/>
      </w:pPr>
      <w:r>
        <w:lastRenderedPageBreak/>
        <w:t>Официальная страница в социальной сети: https://vk.com/socialniyuchstkovy.</w:t>
      </w:r>
    </w:p>
    <w:p w14:paraId="1450966E" w14:textId="77777777" w:rsidR="00DB58B7" w:rsidRDefault="00DB58B7" w:rsidP="00DB58B7">
      <w:pPr>
        <w:spacing w:after="0"/>
        <w:ind w:firstLine="709"/>
        <w:jc w:val="both"/>
      </w:pPr>
    </w:p>
    <w:p w14:paraId="72A7BAC5" w14:textId="7257FBBB" w:rsidR="00DB58B7" w:rsidRDefault="00DB58B7" w:rsidP="00DB58B7">
      <w:pPr>
        <w:spacing w:after="0"/>
        <w:ind w:firstLine="709"/>
        <w:jc w:val="both"/>
        <w:rPr>
          <w:b/>
          <w:bCs/>
        </w:rPr>
      </w:pPr>
      <w:r w:rsidRPr="00DB58B7">
        <w:rPr>
          <w:b/>
          <w:bCs/>
        </w:rPr>
        <w:t>Как осуществляется круглосуточный приём несовершеннолетних</w:t>
      </w:r>
      <w:r>
        <w:rPr>
          <w:b/>
          <w:bCs/>
        </w:rPr>
        <w:t>?</w:t>
      </w:r>
    </w:p>
    <w:p w14:paraId="0F9F58B5" w14:textId="77777777" w:rsidR="00DB58B7" w:rsidRPr="00DB58B7" w:rsidRDefault="00DB58B7" w:rsidP="00DB58B7">
      <w:pPr>
        <w:spacing w:after="0"/>
        <w:ind w:firstLine="709"/>
        <w:jc w:val="both"/>
        <w:rPr>
          <w:b/>
          <w:bCs/>
        </w:rPr>
      </w:pPr>
    </w:p>
    <w:p w14:paraId="27B51C57" w14:textId="77777777" w:rsidR="00DB58B7" w:rsidRDefault="00DB58B7" w:rsidP="00DB58B7">
      <w:pPr>
        <w:spacing w:after="0"/>
        <w:ind w:firstLine="709"/>
        <w:jc w:val="both"/>
      </w:pPr>
      <w:r>
        <w:t>Нормативным документом, регламентирующим круглосуточный прием несовершеннолетних, является «Инструкция о порядке приема, учета и оказания медицинской и социальной помощи несовершеннолетним, оказавшимся в трудной жизненной ситуации, социально опасном положении, в том числе пострадавшим от жестокого обращения» утвержденная 28.07.2021 вице-губернатором Санкт-Петербурга Эргашевым О.Н.</w:t>
      </w:r>
    </w:p>
    <w:p w14:paraId="6A0D0A59" w14:textId="77777777" w:rsidR="00DB58B7" w:rsidRDefault="00DB58B7" w:rsidP="00DB58B7">
      <w:pPr>
        <w:spacing w:after="0"/>
        <w:ind w:firstLine="709"/>
        <w:jc w:val="both"/>
      </w:pPr>
    </w:p>
    <w:p w14:paraId="1152E2E2" w14:textId="77777777" w:rsidR="00DB58B7" w:rsidRDefault="00DB58B7" w:rsidP="00DB58B7">
      <w:pPr>
        <w:spacing w:after="0"/>
        <w:ind w:firstLine="709"/>
        <w:jc w:val="both"/>
      </w:pPr>
      <w:r>
        <w:t>Лица, уполномоченные на помещение в СПб ГБУ «СРЦН «Прометей»:</w:t>
      </w:r>
    </w:p>
    <w:p w14:paraId="4F304B0A" w14:textId="69736893" w:rsidR="00DB58B7" w:rsidRDefault="00DB58B7" w:rsidP="00DB58B7">
      <w:pPr>
        <w:spacing w:after="0"/>
        <w:ind w:firstLine="709"/>
        <w:jc w:val="both"/>
      </w:pPr>
      <w:r>
        <w:t xml:space="preserve">- </w:t>
      </w:r>
      <w:r>
        <w:t>сотрудники органов Министерства внутренних дел Российской федерации;</w:t>
      </w:r>
    </w:p>
    <w:p w14:paraId="591D33E8" w14:textId="404F4A5D" w:rsidR="00DB58B7" w:rsidRDefault="00DB58B7" w:rsidP="00DB58B7">
      <w:pPr>
        <w:spacing w:after="0"/>
        <w:ind w:firstLine="709"/>
        <w:jc w:val="both"/>
      </w:pPr>
      <w:r>
        <w:t xml:space="preserve">- </w:t>
      </w:r>
      <w:r>
        <w:t>специалисты органов опеки и попечительства внутригородских муниципальных образований Санкт-Петербурга;</w:t>
      </w:r>
    </w:p>
    <w:p w14:paraId="1F9CB0FD" w14:textId="2862CFC9" w:rsidR="00DB58B7" w:rsidRDefault="00DB58B7" w:rsidP="00DB58B7">
      <w:pPr>
        <w:spacing w:after="0"/>
        <w:ind w:firstLine="709"/>
        <w:jc w:val="both"/>
      </w:pPr>
      <w:r>
        <w:t xml:space="preserve">- </w:t>
      </w:r>
      <w:r>
        <w:t>специалисты органов управления социальной защитой населения.</w:t>
      </w:r>
    </w:p>
    <w:p w14:paraId="593EA0DE" w14:textId="77777777" w:rsidR="00DB58B7" w:rsidRDefault="00DB58B7" w:rsidP="00DB58B7">
      <w:pPr>
        <w:spacing w:after="0"/>
        <w:ind w:firstLine="709"/>
        <w:jc w:val="both"/>
      </w:pPr>
    </w:p>
    <w:p w14:paraId="52AE3F03" w14:textId="77777777" w:rsidR="00DB58B7" w:rsidRDefault="00DB58B7" w:rsidP="00DB58B7">
      <w:pPr>
        <w:spacing w:after="0"/>
        <w:ind w:firstLine="709"/>
        <w:jc w:val="both"/>
      </w:pPr>
      <w:r>
        <w:t>Несовершеннолетний (при наличии свободных мест) помещается в изолятор приемного отделения на срочное социальное обслуживание.</w:t>
      </w:r>
    </w:p>
    <w:p w14:paraId="78F5CB40" w14:textId="77777777" w:rsidR="00DB58B7" w:rsidRDefault="00DB58B7" w:rsidP="00DB58B7">
      <w:pPr>
        <w:spacing w:after="0"/>
        <w:ind w:firstLine="709"/>
        <w:jc w:val="both"/>
      </w:pPr>
      <w:r>
        <w:t>Основанием для отказа в принятии несовершеннолетнего является нахождение в алкогольном опьянении/наркотическом опьянении, проявление признаков неадекватного/агрессивного поведения, повреждения на теле, признаки кожных заболеваний.</w:t>
      </w:r>
    </w:p>
    <w:p w14:paraId="08834D78" w14:textId="77777777" w:rsidR="00DB58B7" w:rsidRDefault="00DB58B7" w:rsidP="00DB58B7">
      <w:pPr>
        <w:spacing w:after="0"/>
        <w:ind w:firstLine="709"/>
        <w:jc w:val="both"/>
      </w:pPr>
    </w:p>
    <w:p w14:paraId="303F9856" w14:textId="77777777" w:rsidR="00DB58B7" w:rsidRDefault="00DB58B7" w:rsidP="00DB58B7">
      <w:pPr>
        <w:spacing w:after="0"/>
        <w:ind w:firstLine="709"/>
        <w:jc w:val="both"/>
        <w:rPr>
          <w:b/>
          <w:bCs/>
        </w:rPr>
      </w:pPr>
      <w:r w:rsidRPr="00DB58B7">
        <w:rPr>
          <w:b/>
          <w:bCs/>
        </w:rPr>
        <w:t>В каких случаях прекращается предоставление социальных услуг?</w:t>
      </w:r>
    </w:p>
    <w:p w14:paraId="73047BD1" w14:textId="77777777" w:rsidR="00DB58B7" w:rsidRPr="00DB58B7" w:rsidRDefault="00DB58B7" w:rsidP="00DB58B7">
      <w:pPr>
        <w:spacing w:after="0"/>
        <w:ind w:firstLine="709"/>
        <w:jc w:val="both"/>
        <w:rPr>
          <w:b/>
          <w:bCs/>
        </w:rPr>
      </w:pPr>
    </w:p>
    <w:p w14:paraId="12C3E75F" w14:textId="77777777" w:rsidR="00DB58B7" w:rsidRDefault="00DB58B7" w:rsidP="00DB58B7">
      <w:pPr>
        <w:spacing w:after="0"/>
        <w:ind w:firstLine="709"/>
        <w:jc w:val="both"/>
      </w:pPr>
      <w:r>
        <w:t>Основаниями прекращения предоставления социальных услуг являются:</w:t>
      </w:r>
    </w:p>
    <w:p w14:paraId="2CF5C95F" w14:textId="649836FA" w:rsidR="00DB58B7" w:rsidRDefault="00DB58B7" w:rsidP="00DB58B7">
      <w:pPr>
        <w:spacing w:after="0"/>
        <w:ind w:firstLine="709"/>
        <w:jc w:val="both"/>
      </w:pPr>
      <w:r>
        <w:t xml:space="preserve">- </w:t>
      </w:r>
      <w:r>
        <w:t>письменное заявление получателя социальных услуг (представителя) об отказе в предоставлении социальных услуг;</w:t>
      </w:r>
    </w:p>
    <w:p w14:paraId="3210EED2" w14:textId="1E48260C" w:rsidR="00DB58B7" w:rsidRDefault="00DB58B7" w:rsidP="00DB58B7">
      <w:pPr>
        <w:spacing w:after="0"/>
        <w:ind w:firstLine="709"/>
        <w:jc w:val="both"/>
      </w:pPr>
      <w:r>
        <w:t xml:space="preserve">- </w:t>
      </w:r>
      <w:r>
        <w:t>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14:paraId="217845F3" w14:textId="77777777" w:rsidR="00DB58B7" w:rsidRDefault="00DB58B7" w:rsidP="00DB58B7">
      <w:pPr>
        <w:spacing w:after="0"/>
        <w:ind w:firstLine="709"/>
        <w:jc w:val="both"/>
      </w:pPr>
      <w:r>
        <w:t xml:space="preserve">- </w:t>
      </w:r>
      <w:r>
        <w:t>нарушение получателем социальных услуг (представителем) условий, предусмотренных договором;</w:t>
      </w:r>
    </w:p>
    <w:p w14:paraId="220DA4F3" w14:textId="56F5CE05" w:rsidR="00DB58B7" w:rsidRDefault="00DB58B7" w:rsidP="00DB58B7">
      <w:pPr>
        <w:spacing w:after="0"/>
        <w:ind w:firstLine="709"/>
        <w:jc w:val="both"/>
      </w:pPr>
      <w:r>
        <w:t xml:space="preserve">- </w:t>
      </w:r>
      <w:r>
        <w:t>иные случаи, предусмотренные законодательством РФ.</w:t>
      </w:r>
    </w:p>
    <w:p w14:paraId="007DB6A1" w14:textId="77777777" w:rsidR="00DB58B7" w:rsidRDefault="00DB58B7" w:rsidP="00DB58B7">
      <w:pPr>
        <w:spacing w:after="0"/>
        <w:ind w:firstLine="709"/>
        <w:jc w:val="both"/>
      </w:pPr>
    </w:p>
    <w:p w14:paraId="3AB704C9" w14:textId="098A7863" w:rsidR="00F12C76" w:rsidRDefault="00DB58B7" w:rsidP="00DB58B7">
      <w:pPr>
        <w:spacing w:after="0"/>
        <w:ind w:firstLine="709"/>
        <w:jc w:val="both"/>
      </w:pPr>
      <w:r>
        <w:t>Консультирование по вопросам зачисления и первичный прием несовершеннолетних осуществляет приемное отделение СПб ГБУ «СРЦН «Прометей»:</w:t>
      </w:r>
      <w:r>
        <w:t xml:space="preserve"> </w:t>
      </w:r>
      <w:r>
        <w:t xml:space="preserve">Тел: 246-75-93, ул. Пилотов, д. 32, </w:t>
      </w:r>
      <w:proofErr w:type="spellStart"/>
      <w:r>
        <w:t>лит.А</w:t>
      </w:r>
      <w:proofErr w:type="spellEnd"/>
      <w:r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B7"/>
    <w:rsid w:val="00084E96"/>
    <w:rsid w:val="006C0B77"/>
    <w:rsid w:val="008242FF"/>
    <w:rsid w:val="00870751"/>
    <w:rsid w:val="00922C48"/>
    <w:rsid w:val="00B915B7"/>
    <w:rsid w:val="00DB58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9076"/>
  <w15:chartTrackingRefBased/>
  <w15:docId w15:val="{C37F7198-D785-417B-B3D1-5863E1B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2023-09-27T12:47:00Z</dcterms:created>
  <dcterms:modified xsi:type="dcterms:W3CDTF">2023-09-27T13:01:00Z</dcterms:modified>
</cp:coreProperties>
</file>